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42"/>
        <w:gridCol w:w="4118"/>
      </w:tblGrid>
      <w:tr w:rsidR="00765636" w:rsidRPr="00765636" w14:paraId="431D0539" w14:textId="77777777" w:rsidTr="00765636">
        <w:trPr>
          <w:tblCellSpacing w:w="0" w:type="dxa"/>
        </w:trPr>
        <w:tc>
          <w:tcPr>
            <w:tcW w:w="2800" w:type="pct"/>
            <w:shd w:val="clear" w:color="auto" w:fill="E1E1E1"/>
            <w:hideMark/>
          </w:tcPr>
          <w:p w14:paraId="2DF5A33E" w14:textId="77777777" w:rsidR="00765636" w:rsidRPr="00765636" w:rsidRDefault="00765636" w:rsidP="00765636">
            <w:pPr>
              <w:spacing w:after="0" w:line="240" w:lineRule="auto"/>
              <w:rPr>
                <w:rFonts w:ascii="Times New Roman" w:eastAsia="Times New Roman" w:hAnsi="Times New Roman" w:cs="Times New Roman"/>
                <w:sz w:val="24"/>
                <w:szCs w:val="24"/>
              </w:rPr>
            </w:pPr>
            <w:r w:rsidRPr="00765636">
              <w:rPr>
                <w:rFonts w:ascii="Times New Roman" w:eastAsia="Times New Roman" w:hAnsi="Times New Roman" w:cs="Times New Roman"/>
                <w:b/>
                <w:bCs/>
                <w:color w:val="800000"/>
                <w:sz w:val="27"/>
                <w:szCs w:val="27"/>
              </w:rPr>
              <w:t>JOB DESCRIPTION MANUAL - MARINE OPERATIONS CELEBRITY - TUIC</w:t>
            </w:r>
            <w:r w:rsidRPr="00765636">
              <w:rPr>
                <w:rFonts w:ascii="Times New Roman" w:eastAsia="Times New Roman" w:hAnsi="Times New Roman" w:cs="Times New Roman"/>
                <w:sz w:val="24"/>
                <w:szCs w:val="24"/>
              </w:rPr>
              <w:br/>
            </w:r>
            <w:r w:rsidRPr="00765636">
              <w:rPr>
                <w:rFonts w:ascii="Times New Roman" w:eastAsia="Times New Roman" w:hAnsi="Times New Roman" w:cs="Times New Roman"/>
                <w:b/>
                <w:bCs/>
                <w:color w:val="800000"/>
                <w:sz w:val="27"/>
                <w:szCs w:val="27"/>
              </w:rPr>
              <w:t>Chapter 7 - Position Description Shipboard - Technical</w:t>
            </w:r>
          </w:p>
        </w:tc>
        <w:tc>
          <w:tcPr>
            <w:tcW w:w="2200" w:type="pct"/>
            <w:shd w:val="clear" w:color="auto" w:fill="E1E1E1"/>
            <w:hideMark/>
          </w:tcPr>
          <w:p w14:paraId="43843CCB" w14:textId="77777777" w:rsidR="00765636" w:rsidRPr="00765636" w:rsidRDefault="00765636" w:rsidP="00765636">
            <w:pPr>
              <w:spacing w:after="0" w:line="240" w:lineRule="auto"/>
              <w:jc w:val="right"/>
              <w:rPr>
                <w:rFonts w:ascii="Times New Roman" w:eastAsia="Times New Roman" w:hAnsi="Times New Roman" w:cs="Times New Roman"/>
                <w:sz w:val="24"/>
                <w:szCs w:val="24"/>
              </w:rPr>
            </w:pPr>
            <w:r w:rsidRPr="00765636">
              <w:rPr>
                <w:rFonts w:ascii="Times New Roman" w:eastAsia="Times New Roman" w:hAnsi="Times New Roman" w:cs="Times New Roman"/>
                <w:b/>
                <w:bCs/>
                <w:color w:val="800000"/>
                <w:sz w:val="27"/>
                <w:szCs w:val="27"/>
              </w:rPr>
              <w:t>Revision</w:t>
            </w:r>
            <w:r w:rsidRPr="00765636">
              <w:rPr>
                <w:rFonts w:ascii="Times New Roman" w:eastAsia="Times New Roman" w:hAnsi="Times New Roman" w:cs="Times New Roman"/>
                <w:color w:val="800000"/>
                <w:sz w:val="27"/>
                <w:szCs w:val="27"/>
              </w:rPr>
              <w:t> 41 : February/13/2019</w:t>
            </w:r>
          </w:p>
        </w:tc>
      </w:tr>
      <w:tr w:rsidR="00765636" w:rsidRPr="00765636" w14:paraId="41EE1213" w14:textId="77777777" w:rsidTr="00765636">
        <w:trPr>
          <w:tblCellSpacing w:w="0" w:type="dxa"/>
        </w:trPr>
        <w:tc>
          <w:tcPr>
            <w:tcW w:w="5000" w:type="pct"/>
            <w:gridSpan w:val="2"/>
            <w:shd w:val="clear" w:color="auto" w:fill="E1E1E1"/>
            <w:hideMark/>
          </w:tcPr>
          <w:p w14:paraId="4B5E2E81" w14:textId="77777777" w:rsidR="00765636" w:rsidRPr="00765636" w:rsidRDefault="00765636" w:rsidP="00765636">
            <w:pPr>
              <w:spacing w:after="0" w:line="240" w:lineRule="auto"/>
              <w:rPr>
                <w:rFonts w:ascii="Times New Roman" w:eastAsia="Times New Roman" w:hAnsi="Times New Roman" w:cs="Times New Roman"/>
                <w:sz w:val="24"/>
                <w:szCs w:val="24"/>
              </w:rPr>
            </w:pPr>
          </w:p>
          <w:p w14:paraId="772AD9AF" w14:textId="77777777" w:rsidR="00765636" w:rsidRPr="00765636" w:rsidRDefault="00765636" w:rsidP="00765636">
            <w:pPr>
              <w:spacing w:after="0" w:line="240" w:lineRule="auto"/>
              <w:jc w:val="center"/>
              <w:rPr>
                <w:rFonts w:ascii="Times New Roman" w:eastAsia="Times New Roman" w:hAnsi="Times New Roman" w:cs="Times New Roman"/>
                <w:sz w:val="24"/>
                <w:szCs w:val="24"/>
              </w:rPr>
            </w:pPr>
            <w:r w:rsidRPr="00765636">
              <w:rPr>
                <w:rFonts w:ascii="Times New Roman" w:eastAsia="Times New Roman" w:hAnsi="Times New Roman" w:cs="Times New Roman"/>
                <w:b/>
                <w:bCs/>
                <w:color w:val="000080"/>
                <w:sz w:val="27"/>
                <w:szCs w:val="27"/>
                <w:u w:val="single"/>
              </w:rPr>
              <w:t>7.18 Upholsterer</w:t>
            </w:r>
          </w:p>
        </w:tc>
      </w:tr>
    </w:tbl>
    <w:p w14:paraId="65383459" w14:textId="77777777" w:rsidR="00765636" w:rsidRPr="00765636" w:rsidRDefault="00765636" w:rsidP="00765636">
      <w:pPr>
        <w:spacing w:after="0" w:line="240" w:lineRule="auto"/>
        <w:rPr>
          <w:rFonts w:ascii="Times New Roman" w:eastAsia="Times New Roman" w:hAnsi="Times New Roman" w:cs="Times New Roman"/>
          <w:sz w:val="24"/>
          <w:szCs w:val="24"/>
        </w:rPr>
      </w:pP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Position Title:</w:t>
      </w:r>
      <w:r w:rsidRPr="00765636">
        <w:rPr>
          <w:rFonts w:ascii="Times New Roman" w:eastAsia="Times New Roman" w:hAnsi="Times New Roman" w:cs="Times New Roman"/>
          <w:color w:val="000000"/>
          <w:sz w:val="27"/>
          <w:szCs w:val="27"/>
          <w:shd w:val="clear" w:color="auto" w:fill="FFFFFF"/>
        </w:rPr>
        <w:t xml:space="preserve"> Upholsterer</w:t>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 xml:space="preserve">Reports To: </w:t>
      </w:r>
      <w:r w:rsidRPr="00765636">
        <w:rPr>
          <w:rFonts w:ascii="Times New Roman" w:eastAsia="Times New Roman" w:hAnsi="Times New Roman" w:cs="Times New Roman"/>
          <w:color w:val="FF0000"/>
          <w:sz w:val="27"/>
          <w:szCs w:val="27"/>
          <w:shd w:val="clear" w:color="auto" w:fill="FFFFFF"/>
        </w:rPr>
        <w:t>Accommodations</w:t>
      </w:r>
      <w:r w:rsidRPr="00765636">
        <w:rPr>
          <w:rFonts w:ascii="Times New Roman" w:eastAsia="Times New Roman" w:hAnsi="Times New Roman" w:cs="Times New Roman"/>
          <w:color w:val="000000"/>
          <w:sz w:val="27"/>
          <w:szCs w:val="27"/>
          <w:shd w:val="clear" w:color="auto" w:fill="FFFFFF"/>
        </w:rPr>
        <w:t> Maintenance Manager</w:t>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Direct Reports:</w:t>
      </w:r>
      <w:r w:rsidRPr="00765636">
        <w:rPr>
          <w:rFonts w:ascii="Times New Roman" w:eastAsia="Times New Roman" w:hAnsi="Times New Roman" w:cs="Times New Roman"/>
          <w:color w:val="000000"/>
          <w:sz w:val="27"/>
          <w:szCs w:val="27"/>
          <w:shd w:val="clear" w:color="auto" w:fill="FFFFFF"/>
        </w:rPr>
        <w:t xml:space="preserve"> N/A</w:t>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Effective Date: </w:t>
      </w:r>
      <w:r w:rsidRPr="00765636">
        <w:rPr>
          <w:rFonts w:ascii="Times New Roman" w:eastAsia="Times New Roman" w:hAnsi="Times New Roman" w:cs="Times New Roman"/>
          <w:color w:val="000000"/>
          <w:sz w:val="27"/>
          <w:szCs w:val="27"/>
          <w:shd w:val="clear" w:color="auto" w:fill="FFFFFF"/>
        </w:rPr>
        <w:t>September 2008</w:t>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Position Summary:</w:t>
      </w:r>
      <w:r w:rsidRPr="00765636">
        <w:rPr>
          <w:rFonts w:ascii="Times New Roman" w:eastAsia="Times New Roman" w:hAnsi="Times New Roman" w:cs="Times New Roman"/>
          <w:color w:val="000000"/>
          <w:sz w:val="27"/>
          <w:szCs w:val="27"/>
        </w:rPr>
        <w:br/>
      </w:r>
    </w:p>
    <w:p w14:paraId="383D252E" w14:textId="77777777" w:rsidR="00765636" w:rsidRPr="00765636" w:rsidRDefault="00765636" w:rsidP="007656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This position shall carry out the work orders given by the </w:t>
      </w:r>
      <w:r w:rsidRPr="00765636">
        <w:rPr>
          <w:rFonts w:ascii="Times New Roman" w:eastAsia="Times New Roman" w:hAnsi="Times New Roman" w:cs="Times New Roman"/>
          <w:color w:val="FF0000"/>
          <w:sz w:val="27"/>
          <w:szCs w:val="27"/>
        </w:rPr>
        <w:t>Accommodations</w:t>
      </w:r>
      <w:r w:rsidRPr="00765636">
        <w:rPr>
          <w:rFonts w:ascii="Times New Roman" w:eastAsia="Times New Roman" w:hAnsi="Times New Roman" w:cs="Times New Roman"/>
          <w:color w:val="000000"/>
          <w:sz w:val="27"/>
          <w:szCs w:val="27"/>
        </w:rPr>
        <w:t> Maintenance Manager with regards to the performing of maintenance and repair work for all upholstery and related items. He/she must be a skilled worker and be able to carry out all kinds of maintenance and repair work.</w:t>
      </w:r>
    </w:p>
    <w:p w14:paraId="1CC8304D" w14:textId="77777777" w:rsidR="00765636" w:rsidRPr="00765636" w:rsidRDefault="00765636" w:rsidP="007656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rPr>
        <w:t xml:space="preserve">Essential Duties &amp; Responsibilities: </w:t>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t>Celebrity Cruises expects each shipboard employee to consistently exemplify the principles of the STAR Program's Credo to all team members. In addition, all duties and responsibilities are to be performed in accordance with ISM/ISO and SQM standards, USPH guidelines, Environmental, and Safety policies.</w:t>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t>Each shipboard employee may be required to perform all functions in various service venues and throughout the ship.</w:t>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t>It is every employee’s responsibility to conduct oneself in a professional and courteous manner at all times. This consists of physical and verbal interactions with guests or fellow shipboard employees</w:t>
      </w:r>
      <w:r w:rsidRPr="00765636">
        <w:rPr>
          <w:rFonts w:ascii="Times New Roman" w:eastAsia="Times New Roman" w:hAnsi="Times New Roman" w:cs="Times New Roman"/>
          <w:b/>
          <w:bCs/>
          <w:color w:val="000000"/>
          <w:sz w:val="27"/>
          <w:szCs w:val="27"/>
        </w:rPr>
        <w:t> </w:t>
      </w:r>
      <w:r w:rsidRPr="00765636">
        <w:rPr>
          <w:rFonts w:ascii="Times New Roman" w:eastAsia="Times New Roman" w:hAnsi="Times New Roman" w:cs="Times New Roman"/>
          <w:color w:val="000000"/>
          <w:sz w:val="27"/>
          <w:szCs w:val="27"/>
        </w:rPr>
        <w:t>and/or in the presence of guest contact and crewmember</w:t>
      </w:r>
      <w:r w:rsidRPr="00765636">
        <w:rPr>
          <w:rFonts w:ascii="Times New Roman" w:eastAsia="Times New Roman" w:hAnsi="Times New Roman" w:cs="Times New Roman"/>
          <w:b/>
          <w:bCs/>
          <w:color w:val="000000"/>
          <w:sz w:val="27"/>
          <w:szCs w:val="27"/>
        </w:rPr>
        <w:t> </w:t>
      </w:r>
      <w:r w:rsidRPr="00765636">
        <w:rPr>
          <w:rFonts w:ascii="Times New Roman" w:eastAsia="Times New Roman" w:hAnsi="Times New Roman" w:cs="Times New Roman"/>
          <w:color w:val="000000"/>
          <w:sz w:val="27"/>
          <w:szCs w:val="27"/>
        </w:rPr>
        <w:t>areas.</w:t>
      </w:r>
    </w:p>
    <w:p w14:paraId="46F1C49A" w14:textId="77777777" w:rsidR="00765636" w:rsidRPr="00765636" w:rsidRDefault="00765636" w:rsidP="00765636">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 xml:space="preserve">Celebrity Cruises places the highest value on the environment and all Crewmembers shall do the same. This position shall work with </w:t>
      </w:r>
      <w:r w:rsidRPr="00765636">
        <w:rPr>
          <w:rFonts w:ascii="Times New Roman" w:eastAsia="Times New Roman" w:hAnsi="Times New Roman" w:cs="Times New Roman"/>
          <w:color w:val="000000"/>
          <w:sz w:val="27"/>
          <w:szCs w:val="27"/>
        </w:rPr>
        <w:lastRenderedPageBreak/>
        <w:t>supervisors and subordinates to understand and comply with the company's environmental policies and be committed to safeguarding the environment. He/shall direct and immediately inform his/her immediate Supervisor if any environmental system does not function properly onboard.</w:t>
      </w:r>
    </w:p>
    <w:p w14:paraId="44101E7D" w14:textId="77777777" w:rsidR="00765636" w:rsidRPr="00765636" w:rsidRDefault="00765636" w:rsidP="00765636">
      <w:pPr>
        <w:shd w:val="clear" w:color="auto" w:fill="FFFFFF"/>
        <w:spacing w:after="0" w:line="240" w:lineRule="auto"/>
        <w:ind w:left="720"/>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2. Responsible for the maintenance and conservation of the vessel’s upholstery, carpets, wallpapers and other related elements.</w:t>
      </w:r>
    </w:p>
    <w:p w14:paraId="396E7362" w14:textId="77777777" w:rsidR="00765636" w:rsidRPr="00765636" w:rsidRDefault="00765636" w:rsidP="00765636">
      <w:pPr>
        <w:shd w:val="clear" w:color="auto" w:fill="FFFFFF"/>
        <w:spacing w:after="0" w:line="240" w:lineRule="auto"/>
        <w:ind w:left="720"/>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3. He/she has to be able to work alternative shift schedules. In case of emergency, it may also be necessary to take action on off-duty hours, should he be required to do so.</w:t>
      </w:r>
    </w:p>
    <w:p w14:paraId="5D4D4580" w14:textId="77777777" w:rsidR="00765636" w:rsidRPr="00765636" w:rsidRDefault="00765636" w:rsidP="00765636">
      <w:pPr>
        <w:shd w:val="clear" w:color="auto" w:fill="FFFFFF"/>
        <w:spacing w:after="0" w:line="240" w:lineRule="auto"/>
        <w:ind w:left="720"/>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4. As necessary, the individual shall be available to perform basic tasks as instructed and directed by their supervisors on the vessel.</w:t>
      </w:r>
    </w:p>
    <w:p w14:paraId="7870239A" w14:textId="77777777" w:rsidR="00765636" w:rsidRPr="00765636" w:rsidRDefault="00765636" w:rsidP="00765636">
      <w:pPr>
        <w:shd w:val="clear" w:color="auto" w:fill="FFFFFF"/>
        <w:spacing w:after="0" w:line="240" w:lineRule="auto"/>
        <w:ind w:left="720"/>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5. The Upholsterer shall always act promptly when there is a problem or a passenger complaint that requires his action during the day.</w:t>
      </w:r>
    </w:p>
    <w:p w14:paraId="0112BE90" w14:textId="77777777" w:rsidR="00765636" w:rsidRPr="00765636" w:rsidRDefault="00765636" w:rsidP="00765636">
      <w:pPr>
        <w:spacing w:after="0" w:line="240" w:lineRule="auto"/>
        <w:rPr>
          <w:rFonts w:ascii="Times New Roman" w:eastAsia="Times New Roman" w:hAnsi="Times New Roman" w:cs="Times New Roman"/>
          <w:sz w:val="24"/>
          <w:szCs w:val="24"/>
        </w:rPr>
      </w:pP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Financial Responsibilities:</w:t>
      </w:r>
      <w:r w:rsidRPr="00765636">
        <w:rPr>
          <w:rFonts w:ascii="Times New Roman" w:eastAsia="Times New Roman" w:hAnsi="Times New Roman" w:cs="Times New Roman"/>
          <w:color w:val="000000"/>
          <w:sz w:val="27"/>
          <w:szCs w:val="27"/>
        </w:rPr>
        <w:br/>
      </w:r>
    </w:p>
    <w:p w14:paraId="47255847" w14:textId="77777777" w:rsidR="00765636" w:rsidRPr="00765636" w:rsidRDefault="00765636" w:rsidP="00765636">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The position is responsible for cost containment through the proper use, handling and maintenance of chemicals, supplies and equipment.</w:t>
      </w:r>
    </w:p>
    <w:p w14:paraId="7EB87DF2" w14:textId="77777777" w:rsidR="00765636" w:rsidRPr="00765636" w:rsidRDefault="00765636" w:rsidP="00765636">
      <w:pPr>
        <w:spacing w:after="0" w:line="240" w:lineRule="auto"/>
        <w:rPr>
          <w:rFonts w:ascii="Times New Roman" w:eastAsia="Times New Roman" w:hAnsi="Times New Roman" w:cs="Times New Roman"/>
          <w:sz w:val="24"/>
          <w:szCs w:val="24"/>
        </w:rPr>
      </w:pP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Motivational Responsibilities:</w:t>
      </w:r>
      <w:r w:rsidRPr="00765636">
        <w:rPr>
          <w:rFonts w:ascii="Times New Roman" w:eastAsia="Times New Roman" w:hAnsi="Times New Roman" w:cs="Times New Roman"/>
          <w:color w:val="000000"/>
          <w:sz w:val="27"/>
          <w:szCs w:val="27"/>
        </w:rPr>
        <w:br/>
      </w:r>
    </w:p>
    <w:p w14:paraId="06C4B6A3" w14:textId="77777777" w:rsidR="00765636" w:rsidRPr="00765636" w:rsidRDefault="00765636" w:rsidP="00765636">
      <w:pPr>
        <w:numPr>
          <w:ilvl w:val="2"/>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The position does not have supervisory responsibilities.</w:t>
      </w:r>
    </w:p>
    <w:p w14:paraId="439F394C" w14:textId="77777777" w:rsidR="00765636" w:rsidRPr="00765636" w:rsidRDefault="00765636" w:rsidP="00765636">
      <w:pPr>
        <w:spacing w:after="0" w:line="240" w:lineRule="auto"/>
        <w:rPr>
          <w:rFonts w:ascii="Times New Roman" w:eastAsia="Times New Roman" w:hAnsi="Times New Roman" w:cs="Times New Roman"/>
          <w:sz w:val="24"/>
          <w:szCs w:val="24"/>
        </w:rPr>
      </w:pP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Qualifications:</w:t>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i/>
          <w:iCs/>
          <w:color w:val="000000"/>
          <w:sz w:val="27"/>
          <w:szCs w:val="27"/>
          <w:shd w:val="clear" w:color="auto" w:fill="FFFFFF"/>
        </w:rPr>
        <w:t>Minimum hiring, language and physical requirements to perform the job</w:t>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Hiring Requirements:</w:t>
      </w:r>
      <w:r w:rsidRPr="00765636">
        <w:rPr>
          <w:rFonts w:ascii="Times New Roman" w:eastAsia="Times New Roman" w:hAnsi="Times New Roman" w:cs="Times New Roman"/>
          <w:color w:val="000000"/>
          <w:sz w:val="27"/>
          <w:szCs w:val="27"/>
        </w:rPr>
        <w:br/>
      </w:r>
    </w:p>
    <w:p w14:paraId="4E65E749" w14:textId="77777777" w:rsidR="00765636" w:rsidRPr="00765636" w:rsidRDefault="00765636" w:rsidP="007656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Previous experience onboard vessels and two years minimum as an apprentice or assistant upholsterer</w:t>
      </w:r>
    </w:p>
    <w:p w14:paraId="3666AAB8" w14:textId="77777777" w:rsidR="00765636" w:rsidRPr="00765636" w:rsidRDefault="00765636" w:rsidP="007656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Ability to apply customer service skills, according to STAR Program, when interacting with guests and coworkers.</w:t>
      </w:r>
    </w:p>
    <w:p w14:paraId="1BB02E76" w14:textId="77777777" w:rsidR="00765636" w:rsidRPr="00765636" w:rsidRDefault="00765636" w:rsidP="007656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Completion of high school or basic education equivalency preferred.</w:t>
      </w:r>
    </w:p>
    <w:p w14:paraId="50F321A2" w14:textId="77777777" w:rsidR="00765636" w:rsidRPr="00765636" w:rsidRDefault="00765636" w:rsidP="007656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lastRenderedPageBreak/>
        <w:t>Completed STCW95 and social responsibility training</w:t>
      </w:r>
    </w:p>
    <w:p w14:paraId="1A5E299B" w14:textId="77777777" w:rsidR="00765636" w:rsidRPr="00765636" w:rsidRDefault="00765636" w:rsidP="00765636">
      <w:pPr>
        <w:spacing w:after="0" w:line="240" w:lineRule="auto"/>
        <w:rPr>
          <w:rFonts w:ascii="Times New Roman" w:eastAsia="Times New Roman" w:hAnsi="Times New Roman" w:cs="Times New Roman"/>
          <w:sz w:val="24"/>
          <w:szCs w:val="24"/>
        </w:rPr>
      </w:pP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Language Requirements:</w:t>
      </w:r>
      <w:r w:rsidRPr="00765636">
        <w:rPr>
          <w:rFonts w:ascii="Times New Roman" w:eastAsia="Times New Roman" w:hAnsi="Times New Roman" w:cs="Times New Roman"/>
          <w:color w:val="000000"/>
          <w:sz w:val="27"/>
          <w:szCs w:val="27"/>
        </w:rPr>
        <w:br/>
      </w:r>
    </w:p>
    <w:p w14:paraId="296EEC69" w14:textId="77777777" w:rsidR="00765636" w:rsidRPr="00765636" w:rsidRDefault="00765636" w:rsidP="0076563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Ability to speak English clearly, distinctly and cordially with guests.</w:t>
      </w:r>
    </w:p>
    <w:p w14:paraId="1F704E77" w14:textId="77777777" w:rsidR="00765636" w:rsidRPr="00765636" w:rsidRDefault="00765636" w:rsidP="0076563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Ability to read and write English in order to understand and interpret written procedures. This includes the ability to give and receive instructions in written and verbal forms and to effectively present information and respond to questions from guests, supervisors and co-workers.</w:t>
      </w:r>
    </w:p>
    <w:p w14:paraId="327EE84C" w14:textId="77777777" w:rsidR="00765636" w:rsidRPr="00765636" w:rsidRDefault="00765636" w:rsidP="00765636">
      <w:pPr>
        <w:spacing w:after="0" w:line="240" w:lineRule="auto"/>
        <w:rPr>
          <w:rFonts w:ascii="Times New Roman" w:eastAsia="Times New Roman" w:hAnsi="Times New Roman" w:cs="Times New Roman"/>
          <w:sz w:val="24"/>
          <w:szCs w:val="24"/>
        </w:rPr>
      </w:pPr>
      <w:r w:rsidRPr="00765636">
        <w:rPr>
          <w:rFonts w:ascii="Times New Roman" w:eastAsia="Times New Roman" w:hAnsi="Times New Roman" w:cs="Times New Roman"/>
          <w:color w:val="000000"/>
          <w:sz w:val="27"/>
          <w:szCs w:val="27"/>
        </w:rPr>
        <w:br/>
      </w:r>
      <w:r w:rsidRPr="00765636">
        <w:rPr>
          <w:rFonts w:ascii="Times New Roman" w:eastAsia="Times New Roman" w:hAnsi="Times New Roman" w:cs="Times New Roman"/>
          <w:b/>
          <w:bCs/>
          <w:color w:val="000000"/>
          <w:sz w:val="27"/>
          <w:szCs w:val="27"/>
          <w:shd w:val="clear" w:color="auto" w:fill="FFFFFF"/>
        </w:rPr>
        <w:t>Physical Requirements:</w:t>
      </w:r>
      <w:r w:rsidRPr="00765636">
        <w:rPr>
          <w:rFonts w:ascii="Times New Roman" w:eastAsia="Times New Roman" w:hAnsi="Times New Roman" w:cs="Times New Roman"/>
          <w:color w:val="000000"/>
          <w:sz w:val="27"/>
          <w:szCs w:val="27"/>
        </w:rPr>
        <w:br/>
      </w:r>
    </w:p>
    <w:p w14:paraId="49A286DF" w14:textId="77777777" w:rsidR="00765636" w:rsidRPr="00765636" w:rsidRDefault="00765636" w:rsidP="0076563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While performing the duties of this job, the employee is regularly required to stand; walk; use hands to touch, handle, or feel; reach with hands and arms; talk or hear; and taste or smell. The employee must frequently lift and/or move up to 50 pounds. Specific vision abilities required by this job include close vision, distance vision, color vision, peripheral vision, depth perception, and ability to adjust focus.</w:t>
      </w:r>
    </w:p>
    <w:p w14:paraId="7B1CFBFD" w14:textId="77777777" w:rsidR="00765636" w:rsidRPr="00765636" w:rsidRDefault="00765636" w:rsidP="0076563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5636">
        <w:rPr>
          <w:rFonts w:ascii="Times New Roman" w:eastAsia="Times New Roman" w:hAnsi="Times New Roman" w:cs="Times New Roman"/>
          <w:color w:val="000000"/>
          <w:sz w:val="27"/>
          <w:szCs w:val="27"/>
        </w:rPr>
        <w:t xml:space="preserve">All shipboard employees must be physically able to participate in emergency </w:t>
      </w:r>
      <w:proofErr w:type="spellStart"/>
      <w:r w:rsidRPr="00765636">
        <w:rPr>
          <w:rFonts w:ascii="Times New Roman" w:eastAsia="Times New Roman" w:hAnsi="Times New Roman" w:cs="Times New Roman"/>
          <w:color w:val="000000"/>
          <w:sz w:val="27"/>
          <w:szCs w:val="27"/>
        </w:rPr>
        <w:t>life saving</w:t>
      </w:r>
      <w:proofErr w:type="spellEnd"/>
      <w:r w:rsidRPr="00765636">
        <w:rPr>
          <w:rFonts w:ascii="Times New Roman" w:eastAsia="Times New Roman" w:hAnsi="Times New Roman" w:cs="Times New Roman"/>
          <w:color w:val="000000"/>
          <w:sz w:val="27"/>
          <w:szCs w:val="27"/>
        </w:rPr>
        <w:t xml:space="preserve"> procedures and drills. Full use and range of arms and legs as well as full visual, verbal and hearing abilities are required to receive and give instructions in the event of an emergency including the lowering of lifeboats. Ability to lift and/or move up to 50 pounds.</w:t>
      </w:r>
    </w:p>
    <w:p w14:paraId="21FC1717" w14:textId="77777777" w:rsidR="00A8159E" w:rsidRDefault="00765636" w:rsidP="00765636">
      <w:r w:rsidRPr="00765636">
        <w:rPr>
          <w:rFonts w:ascii="Times New Roman" w:eastAsia="Times New Roman" w:hAnsi="Times New Roman" w:cs="Times New Roman"/>
          <w:color w:val="000000"/>
          <w:sz w:val="27"/>
          <w:szCs w:val="27"/>
        </w:rPr>
        <w:br/>
      </w:r>
    </w:p>
    <w:sectPr w:rsidR="00A815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7261" w14:textId="77777777" w:rsidR="00765636" w:rsidRDefault="00765636" w:rsidP="00765636">
      <w:pPr>
        <w:spacing w:after="0" w:line="240" w:lineRule="auto"/>
      </w:pPr>
      <w:r>
        <w:separator/>
      </w:r>
    </w:p>
  </w:endnote>
  <w:endnote w:type="continuationSeparator" w:id="0">
    <w:p w14:paraId="3836F2DD" w14:textId="77777777" w:rsidR="00765636" w:rsidRDefault="00765636" w:rsidP="0076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A2B2" w14:textId="77777777" w:rsidR="00765636" w:rsidRDefault="00765636" w:rsidP="00765636">
      <w:pPr>
        <w:spacing w:after="0" w:line="240" w:lineRule="auto"/>
      </w:pPr>
      <w:r>
        <w:separator/>
      </w:r>
    </w:p>
  </w:footnote>
  <w:footnote w:type="continuationSeparator" w:id="0">
    <w:p w14:paraId="2992EBB2" w14:textId="77777777" w:rsidR="00765636" w:rsidRDefault="00765636" w:rsidP="00765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8B6"/>
    <w:multiLevelType w:val="multilevel"/>
    <w:tmpl w:val="BFD6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6B4EC1"/>
    <w:multiLevelType w:val="multilevel"/>
    <w:tmpl w:val="1102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25C3A"/>
    <w:multiLevelType w:val="multilevel"/>
    <w:tmpl w:val="E96A1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26F4B"/>
    <w:multiLevelType w:val="multilevel"/>
    <w:tmpl w:val="D1F6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F63905"/>
    <w:multiLevelType w:val="multilevel"/>
    <w:tmpl w:val="4318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1E72A6"/>
    <w:multiLevelType w:val="multilevel"/>
    <w:tmpl w:val="19368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F3ADE"/>
    <w:multiLevelType w:val="multilevel"/>
    <w:tmpl w:val="28BE6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115494">
    <w:abstractNumId w:val="5"/>
  </w:num>
  <w:num w:numId="2" w16cid:durableId="1127117516">
    <w:abstractNumId w:val="2"/>
  </w:num>
  <w:num w:numId="3" w16cid:durableId="1951429839">
    <w:abstractNumId w:val="6"/>
  </w:num>
  <w:num w:numId="4" w16cid:durableId="1126772328">
    <w:abstractNumId w:val="0"/>
  </w:num>
  <w:num w:numId="5" w16cid:durableId="2033919482">
    <w:abstractNumId w:val="4"/>
  </w:num>
  <w:num w:numId="6" w16cid:durableId="478183345">
    <w:abstractNumId w:val="3"/>
  </w:num>
  <w:num w:numId="7" w16cid:durableId="1073434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36"/>
    <w:rsid w:val="0051424A"/>
    <w:rsid w:val="00765636"/>
    <w:rsid w:val="00B63C6D"/>
    <w:rsid w:val="00D5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C82E"/>
  <w15:chartTrackingRefBased/>
  <w15:docId w15:val="{0C46C8CE-113B-4F72-B4C9-7D5C7329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6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Ryan Rayos</dc:creator>
  <cp:keywords/>
  <dc:description/>
  <cp:lastModifiedBy>Jelena Miličević</cp:lastModifiedBy>
  <cp:revision>2</cp:revision>
  <dcterms:created xsi:type="dcterms:W3CDTF">2023-01-04T16:29:00Z</dcterms:created>
  <dcterms:modified xsi:type="dcterms:W3CDTF">2023-01-04T16:29:00Z</dcterms:modified>
</cp:coreProperties>
</file>